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81" w:rsidRPr="00991F81" w:rsidRDefault="00991F81" w:rsidP="00991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91F81">
        <w:rPr>
          <w:rFonts w:ascii="Times New Roman" w:hAnsi="Times New Roman" w:cs="Times New Roman"/>
          <w:bCs w:val="0"/>
          <w:sz w:val="24"/>
          <w:szCs w:val="24"/>
          <w:lang w:eastAsia="en-US"/>
        </w:rPr>
        <w:t>Краткое описание порядка предоставления муниципальной услуги</w:t>
      </w:r>
      <w:r w:rsidRPr="00991F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1F81" w:rsidRPr="00991F81" w:rsidRDefault="00991F81" w:rsidP="00991F8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991F81">
        <w:rPr>
          <w:rFonts w:eastAsia="Calibri"/>
          <w:b/>
          <w:sz w:val="24"/>
          <w:szCs w:val="24"/>
          <w:u w:val="single"/>
          <w:lang w:eastAsia="en-US"/>
        </w:rPr>
        <w:t>"Предоставление информации об образовательных программах и учебных планах</w:t>
      </w:r>
      <w:smartTag w:uri="urn:schemas-microsoft-com:office:smarttags" w:element="PersonName">
        <w:r w:rsidRPr="00991F81">
          <w:rPr>
            <w:rFonts w:eastAsia="Calibri"/>
            <w:b/>
            <w:sz w:val="24"/>
            <w:szCs w:val="24"/>
            <w:u w:val="single"/>
            <w:lang w:eastAsia="en-US"/>
          </w:rPr>
          <w:t>,</w:t>
        </w:r>
      </w:smartTag>
      <w:r w:rsidRPr="00991F81">
        <w:rPr>
          <w:rFonts w:eastAsia="Calibri"/>
          <w:b/>
          <w:sz w:val="24"/>
          <w:szCs w:val="24"/>
          <w:u w:val="single"/>
          <w:lang w:eastAsia="en-US"/>
        </w:rPr>
        <w:t xml:space="preserve"> рабочих пр</w:t>
      </w:r>
      <w:r w:rsidRPr="00991F81">
        <w:rPr>
          <w:rFonts w:eastAsia="Calibri"/>
          <w:b/>
          <w:sz w:val="24"/>
          <w:szCs w:val="24"/>
          <w:u w:val="single"/>
          <w:lang w:eastAsia="en-US"/>
        </w:rPr>
        <w:t>о</w:t>
      </w:r>
      <w:r w:rsidRPr="00991F81">
        <w:rPr>
          <w:rFonts w:eastAsia="Calibri"/>
          <w:b/>
          <w:sz w:val="24"/>
          <w:szCs w:val="24"/>
          <w:u w:val="single"/>
          <w:lang w:eastAsia="en-US"/>
        </w:rPr>
        <w:t>граммах учебных курсов</w:t>
      </w:r>
      <w:smartTag w:uri="urn:schemas-microsoft-com:office:smarttags" w:element="PersonName">
        <w:r w:rsidRPr="00991F81">
          <w:rPr>
            <w:rFonts w:eastAsia="Calibri"/>
            <w:b/>
            <w:sz w:val="24"/>
            <w:szCs w:val="24"/>
            <w:u w:val="single"/>
            <w:lang w:eastAsia="en-US"/>
          </w:rPr>
          <w:t>,</w:t>
        </w:r>
      </w:smartTag>
      <w:r w:rsidRPr="00991F81">
        <w:rPr>
          <w:rFonts w:eastAsia="Calibri"/>
          <w:b/>
          <w:sz w:val="24"/>
          <w:szCs w:val="24"/>
          <w:u w:val="single"/>
          <w:lang w:eastAsia="en-US"/>
        </w:rPr>
        <w:t xml:space="preserve"> предметах</w:t>
      </w:r>
      <w:smartTag w:uri="urn:schemas-microsoft-com:office:smarttags" w:element="PersonName">
        <w:r w:rsidRPr="00991F81">
          <w:rPr>
            <w:rFonts w:eastAsia="Calibri"/>
            <w:b/>
            <w:sz w:val="24"/>
            <w:szCs w:val="24"/>
            <w:u w:val="single"/>
            <w:lang w:eastAsia="en-US"/>
          </w:rPr>
          <w:t>,</w:t>
        </w:r>
      </w:smartTag>
      <w:r w:rsidRPr="00991F81">
        <w:rPr>
          <w:rFonts w:eastAsia="Calibri"/>
          <w:b/>
          <w:sz w:val="24"/>
          <w:szCs w:val="24"/>
          <w:u w:val="single"/>
          <w:lang w:eastAsia="en-US"/>
        </w:rPr>
        <w:t xml:space="preserve"> дисциплинах (модулях)</w:t>
      </w:r>
      <w:smartTag w:uri="urn:schemas-microsoft-com:office:smarttags" w:element="PersonName">
        <w:r w:rsidRPr="00991F81">
          <w:rPr>
            <w:rFonts w:eastAsia="Calibri"/>
            <w:b/>
            <w:sz w:val="24"/>
            <w:szCs w:val="24"/>
            <w:u w:val="single"/>
            <w:lang w:eastAsia="en-US"/>
          </w:rPr>
          <w:t>,</w:t>
        </w:r>
      </w:smartTag>
      <w:r w:rsidRPr="00991F81">
        <w:rPr>
          <w:rFonts w:eastAsia="Calibri"/>
          <w:b/>
          <w:sz w:val="24"/>
          <w:szCs w:val="24"/>
          <w:u w:val="single"/>
          <w:lang w:eastAsia="en-US"/>
        </w:rPr>
        <w:t xml:space="preserve"> годовых календарных учебных графиках" </w:t>
      </w:r>
    </w:p>
    <w:p w:rsidR="00991F81" w:rsidRPr="00991F81" w:rsidRDefault="00991F81" w:rsidP="00991F8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991F81" w:rsidRPr="00991F81" w:rsidRDefault="00991F81" w:rsidP="00991F81">
      <w:pPr>
        <w:numPr>
          <w:ilvl w:val="0"/>
          <w:numId w:val="1"/>
        </w:numPr>
        <w:spacing w:after="120"/>
        <w:jc w:val="center"/>
        <w:rPr>
          <w:b/>
          <w:sz w:val="32"/>
          <w:szCs w:val="32"/>
        </w:rPr>
      </w:pPr>
      <w:r w:rsidRPr="00991F81">
        <w:rPr>
          <w:b/>
          <w:sz w:val="32"/>
          <w:szCs w:val="32"/>
        </w:rPr>
        <w:t xml:space="preserve">Порядок  предоставления  муниципальной услуги </w:t>
      </w:r>
    </w:p>
    <w:p w:rsidR="00991F81" w:rsidRPr="00991F81" w:rsidRDefault="00991F81" w:rsidP="00991F81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</w:t>
      </w:r>
      <w:r w:rsidRPr="00991F81">
        <w:rPr>
          <w:sz w:val="28"/>
          <w:szCs w:val="28"/>
        </w:rPr>
        <w:t>о</w:t>
      </w:r>
      <w:r w:rsidRPr="00991F81">
        <w:rPr>
          <w:sz w:val="28"/>
          <w:szCs w:val="28"/>
        </w:rPr>
        <w:t>цедур:</w:t>
      </w:r>
    </w:p>
    <w:p w:rsidR="00991F81" w:rsidRPr="00991F81" w:rsidRDefault="00991F81" w:rsidP="00991F81">
      <w:pPr>
        <w:numPr>
          <w:ilvl w:val="1"/>
          <w:numId w:val="2"/>
        </w:numPr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прием и регистрация документов от заявителя;</w:t>
      </w:r>
    </w:p>
    <w:p w:rsidR="00991F81" w:rsidRPr="00991F81" w:rsidRDefault="00991F81" w:rsidP="00991F81">
      <w:pPr>
        <w:numPr>
          <w:ilvl w:val="1"/>
          <w:numId w:val="2"/>
        </w:numPr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рассмотрение письменного обращения заявителя;</w:t>
      </w:r>
    </w:p>
    <w:p w:rsidR="00991F81" w:rsidRPr="00991F81" w:rsidRDefault="00991F81" w:rsidP="00991F81">
      <w:pPr>
        <w:numPr>
          <w:ilvl w:val="1"/>
          <w:numId w:val="2"/>
        </w:numPr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направление письменного обращения по результатам его рассмотрения на исполнение по пр</w:t>
      </w:r>
      <w:r w:rsidRPr="00991F81">
        <w:rPr>
          <w:sz w:val="28"/>
          <w:szCs w:val="28"/>
        </w:rPr>
        <w:t>и</w:t>
      </w:r>
      <w:r w:rsidRPr="00991F81">
        <w:rPr>
          <w:sz w:val="28"/>
          <w:szCs w:val="28"/>
        </w:rPr>
        <w:t>надлежности;</w:t>
      </w:r>
    </w:p>
    <w:p w:rsidR="00991F81" w:rsidRPr="00991F81" w:rsidRDefault="00991F81" w:rsidP="00991F81">
      <w:pPr>
        <w:numPr>
          <w:ilvl w:val="1"/>
          <w:numId w:val="2"/>
        </w:numPr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подготовка и направление ответа заявителю.</w:t>
      </w:r>
    </w:p>
    <w:p w:rsidR="00991F81" w:rsidRPr="00991F81" w:rsidRDefault="00991F81" w:rsidP="00991F81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Основанием для начала административной процедуры по приему и регистрации документов является заявление, поступившее лично, по почте или в электронном виде, о предоставлении муниципальной услуги на основании заявления установленной  формы.</w:t>
      </w:r>
    </w:p>
    <w:p w:rsidR="00991F81" w:rsidRPr="00991F81" w:rsidRDefault="00991F81" w:rsidP="00991F81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Основанием для начала административной  процедуры по рассмотрению заявления, обращения, полученного по электронной почте, является его прием и регис</w:t>
      </w:r>
      <w:r w:rsidRPr="00991F81">
        <w:rPr>
          <w:sz w:val="28"/>
          <w:szCs w:val="28"/>
        </w:rPr>
        <w:t>т</w:t>
      </w:r>
      <w:r w:rsidRPr="00991F81">
        <w:rPr>
          <w:sz w:val="28"/>
          <w:szCs w:val="28"/>
        </w:rPr>
        <w:t>рация путем проставления даты и входящего номера.</w:t>
      </w:r>
    </w:p>
    <w:p w:rsidR="00991F81" w:rsidRPr="00991F81" w:rsidRDefault="00991F81" w:rsidP="00991F81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Письменное обращение заявителя регистрируется в журнале регистрации в день поступления обращения.</w:t>
      </w:r>
    </w:p>
    <w:p w:rsidR="00991F81" w:rsidRPr="00991F81" w:rsidRDefault="00991F81" w:rsidP="00991F81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При поступлении заявления по электронной почте с указанием адреса электронной почты и (или) почтового адреса пользователя секретарь, ответс</w:t>
      </w:r>
      <w:r w:rsidRPr="00991F81">
        <w:rPr>
          <w:sz w:val="28"/>
          <w:szCs w:val="28"/>
        </w:rPr>
        <w:t>т</w:t>
      </w:r>
      <w:r w:rsidRPr="00991F81">
        <w:rPr>
          <w:sz w:val="28"/>
          <w:szCs w:val="28"/>
        </w:rPr>
        <w:t>венный за прием и отправку документов по электронной почте, распечатывает  заявление и передает его в день поступления для регистрации в у</w:t>
      </w:r>
      <w:r w:rsidRPr="00991F81">
        <w:rPr>
          <w:sz w:val="28"/>
          <w:szCs w:val="28"/>
        </w:rPr>
        <w:t>с</w:t>
      </w:r>
      <w:r w:rsidRPr="00991F81">
        <w:rPr>
          <w:sz w:val="28"/>
          <w:szCs w:val="28"/>
        </w:rPr>
        <w:t>тановленном порядке.</w:t>
      </w:r>
    </w:p>
    <w:p w:rsidR="00991F81" w:rsidRPr="00991F81" w:rsidRDefault="00991F81" w:rsidP="00991F81">
      <w:pPr>
        <w:numPr>
          <w:ilvl w:val="0"/>
          <w:numId w:val="1"/>
        </w:numPr>
        <w:spacing w:after="120"/>
        <w:ind w:left="180" w:firstLine="0"/>
        <w:jc w:val="center"/>
        <w:rPr>
          <w:b/>
          <w:sz w:val="32"/>
          <w:szCs w:val="32"/>
        </w:rPr>
      </w:pPr>
      <w:r w:rsidRPr="00991F81">
        <w:rPr>
          <w:b/>
          <w:sz w:val="32"/>
          <w:szCs w:val="32"/>
        </w:rPr>
        <w:t>Порядок личного приема заявителей, регистрации и рассмотрения  устных обр</w:t>
      </w:r>
      <w:r w:rsidRPr="00991F81">
        <w:rPr>
          <w:b/>
          <w:sz w:val="32"/>
          <w:szCs w:val="32"/>
        </w:rPr>
        <w:t>а</w:t>
      </w:r>
      <w:r w:rsidRPr="00991F81">
        <w:rPr>
          <w:b/>
          <w:sz w:val="32"/>
          <w:szCs w:val="32"/>
        </w:rPr>
        <w:t>щений.</w:t>
      </w:r>
    </w:p>
    <w:p w:rsidR="00991F81" w:rsidRPr="00991F81" w:rsidRDefault="00991F81" w:rsidP="00991F81">
      <w:pPr>
        <w:numPr>
          <w:ilvl w:val="0"/>
          <w:numId w:val="3"/>
        </w:numPr>
        <w:tabs>
          <w:tab w:val="left" w:pos="709"/>
          <w:tab w:val="left" w:pos="993"/>
        </w:tabs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Прием заявителей директором МБОУ «</w:t>
      </w:r>
      <w:r>
        <w:rPr>
          <w:sz w:val="28"/>
          <w:szCs w:val="28"/>
        </w:rPr>
        <w:t>Гимназия №1</w:t>
      </w:r>
      <w:r w:rsidRPr="00991F81">
        <w:rPr>
          <w:sz w:val="28"/>
          <w:szCs w:val="28"/>
        </w:rPr>
        <w:t>» производится ежедневно в рабочее время (кроме выхо</w:t>
      </w:r>
      <w:r w:rsidRPr="00991F81">
        <w:rPr>
          <w:sz w:val="28"/>
          <w:szCs w:val="28"/>
        </w:rPr>
        <w:t>д</w:t>
      </w:r>
      <w:r w:rsidRPr="00991F81">
        <w:rPr>
          <w:sz w:val="28"/>
          <w:szCs w:val="28"/>
        </w:rPr>
        <w:t>ных и нерабочих праздничных дней).</w:t>
      </w:r>
    </w:p>
    <w:p w:rsidR="00991F81" w:rsidRPr="00991F81" w:rsidRDefault="00991F81" w:rsidP="00991F81">
      <w:pPr>
        <w:numPr>
          <w:ilvl w:val="0"/>
          <w:numId w:val="3"/>
        </w:numPr>
        <w:tabs>
          <w:tab w:val="left" w:pos="709"/>
          <w:tab w:val="left" w:pos="993"/>
        </w:tabs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Прием заявителей осуществляется в порядке очере</w:t>
      </w:r>
      <w:r w:rsidRPr="00991F81">
        <w:rPr>
          <w:sz w:val="28"/>
          <w:szCs w:val="28"/>
        </w:rPr>
        <w:t>д</w:t>
      </w:r>
      <w:r w:rsidRPr="00991F81">
        <w:rPr>
          <w:sz w:val="28"/>
          <w:szCs w:val="28"/>
        </w:rPr>
        <w:t>ности.</w:t>
      </w:r>
    </w:p>
    <w:p w:rsidR="00991F81" w:rsidRPr="00991F81" w:rsidRDefault="00991F81" w:rsidP="00991F81">
      <w:pPr>
        <w:numPr>
          <w:ilvl w:val="0"/>
          <w:numId w:val="3"/>
        </w:numPr>
        <w:tabs>
          <w:tab w:val="left" w:pos="709"/>
          <w:tab w:val="left" w:pos="993"/>
        </w:tabs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Директор МБОУ «</w:t>
      </w:r>
      <w:r>
        <w:rPr>
          <w:sz w:val="28"/>
          <w:szCs w:val="28"/>
        </w:rPr>
        <w:t>Гимназия №1</w:t>
      </w:r>
      <w:r w:rsidRPr="00991F81">
        <w:rPr>
          <w:sz w:val="28"/>
          <w:szCs w:val="28"/>
        </w:rPr>
        <w:t>» при рассмотрении устного обращения заявителя может приглашать на прием специалистов, поручать рассмотрение обращения, принимать реш</w:t>
      </w:r>
      <w:r w:rsidRPr="00991F81">
        <w:rPr>
          <w:sz w:val="28"/>
          <w:szCs w:val="28"/>
        </w:rPr>
        <w:t>е</w:t>
      </w:r>
      <w:r w:rsidRPr="00991F81">
        <w:rPr>
          <w:sz w:val="28"/>
          <w:szCs w:val="28"/>
        </w:rPr>
        <w:t>ние о постановке на контроль обращения заявителя.</w:t>
      </w:r>
    </w:p>
    <w:p w:rsidR="00991F81" w:rsidRPr="00991F81" w:rsidRDefault="00991F81" w:rsidP="00991F81">
      <w:pPr>
        <w:numPr>
          <w:ilvl w:val="0"/>
          <w:numId w:val="3"/>
        </w:numPr>
        <w:tabs>
          <w:tab w:val="left" w:pos="709"/>
          <w:tab w:val="left" w:pos="993"/>
        </w:tabs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lastRenderedPageBreak/>
        <w:t>По окончании приема директор МБОУ «</w:t>
      </w:r>
      <w:r>
        <w:rPr>
          <w:sz w:val="28"/>
          <w:szCs w:val="28"/>
        </w:rPr>
        <w:t>Гимназия №1</w:t>
      </w:r>
      <w:r w:rsidRPr="00991F81">
        <w:rPr>
          <w:sz w:val="28"/>
          <w:szCs w:val="28"/>
        </w:rPr>
        <w:t>» дов</w:t>
      </w:r>
      <w:r w:rsidRPr="00991F81">
        <w:rPr>
          <w:sz w:val="28"/>
          <w:szCs w:val="28"/>
        </w:rPr>
        <w:t>о</w:t>
      </w:r>
      <w:r w:rsidRPr="00991F81">
        <w:rPr>
          <w:sz w:val="28"/>
          <w:szCs w:val="28"/>
        </w:rPr>
        <w:t>дит до сведения заявителя свое решение, информирует о том, кому будет поручено рассмотрение и прин</w:t>
      </w:r>
      <w:r w:rsidRPr="00991F81">
        <w:rPr>
          <w:sz w:val="28"/>
          <w:szCs w:val="28"/>
        </w:rPr>
        <w:t>я</w:t>
      </w:r>
      <w:r w:rsidRPr="00991F81">
        <w:rPr>
          <w:sz w:val="28"/>
          <w:szCs w:val="28"/>
        </w:rPr>
        <w:t>тие мер по его обращению.</w:t>
      </w:r>
    </w:p>
    <w:p w:rsidR="00991F81" w:rsidRPr="00991F81" w:rsidRDefault="00991F81" w:rsidP="00991F81">
      <w:pPr>
        <w:numPr>
          <w:ilvl w:val="0"/>
          <w:numId w:val="3"/>
        </w:numPr>
        <w:tabs>
          <w:tab w:val="left" w:pos="709"/>
          <w:tab w:val="left" w:pos="993"/>
        </w:tabs>
        <w:spacing w:after="12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Устное обращение заявителя, принятое в ходе личного приема, регистрируется в журнале регистрации устных обращений.</w:t>
      </w:r>
    </w:p>
    <w:p w:rsidR="00991F81" w:rsidRPr="00991F81" w:rsidRDefault="00991F81" w:rsidP="00991F81">
      <w:pPr>
        <w:numPr>
          <w:ilvl w:val="0"/>
          <w:numId w:val="1"/>
        </w:numPr>
        <w:spacing w:after="120"/>
        <w:ind w:left="180" w:firstLine="0"/>
        <w:jc w:val="center"/>
        <w:rPr>
          <w:b/>
          <w:sz w:val="32"/>
          <w:szCs w:val="32"/>
        </w:rPr>
      </w:pPr>
      <w:r w:rsidRPr="00991F81">
        <w:rPr>
          <w:b/>
          <w:sz w:val="32"/>
          <w:szCs w:val="32"/>
        </w:rPr>
        <w:t>Требования к качеству предоставления муниципал</w:t>
      </w:r>
      <w:r w:rsidRPr="00991F81">
        <w:rPr>
          <w:b/>
          <w:sz w:val="32"/>
          <w:szCs w:val="32"/>
        </w:rPr>
        <w:t>ь</w:t>
      </w:r>
      <w:r w:rsidRPr="00991F81">
        <w:rPr>
          <w:b/>
          <w:sz w:val="32"/>
          <w:szCs w:val="32"/>
        </w:rPr>
        <w:t>ной услуги</w:t>
      </w:r>
    </w:p>
    <w:p w:rsidR="00991F81" w:rsidRPr="00991F81" w:rsidRDefault="00991F81" w:rsidP="00991F81">
      <w:pPr>
        <w:pStyle w:val="Default"/>
        <w:numPr>
          <w:ilvl w:val="1"/>
          <w:numId w:val="1"/>
        </w:numPr>
        <w:tabs>
          <w:tab w:val="clear" w:pos="360"/>
          <w:tab w:val="num" w:pos="720"/>
        </w:tabs>
        <w:spacing w:after="120"/>
        <w:ind w:left="720"/>
        <w:jc w:val="both"/>
        <w:rPr>
          <w:color w:val="auto"/>
          <w:sz w:val="28"/>
          <w:szCs w:val="28"/>
        </w:rPr>
      </w:pPr>
      <w:r w:rsidRPr="00991F81">
        <w:rPr>
          <w:color w:val="auto"/>
          <w:sz w:val="28"/>
          <w:szCs w:val="28"/>
        </w:rPr>
        <w:t>Основными требованиями к информированию заи</w:t>
      </w:r>
      <w:r w:rsidRPr="00991F81">
        <w:rPr>
          <w:color w:val="auto"/>
          <w:sz w:val="28"/>
          <w:szCs w:val="28"/>
        </w:rPr>
        <w:t>н</w:t>
      </w:r>
      <w:r w:rsidRPr="00991F81">
        <w:rPr>
          <w:color w:val="auto"/>
          <w:sz w:val="28"/>
          <w:szCs w:val="28"/>
        </w:rPr>
        <w:t xml:space="preserve">тересованных лиц являются: </w:t>
      </w:r>
    </w:p>
    <w:p w:rsidR="00991F81" w:rsidRPr="00991F81" w:rsidRDefault="00991F81" w:rsidP="00991F81">
      <w:pPr>
        <w:pStyle w:val="Default"/>
        <w:numPr>
          <w:ilvl w:val="1"/>
          <w:numId w:val="4"/>
        </w:numPr>
        <w:spacing w:after="120"/>
        <w:jc w:val="both"/>
        <w:rPr>
          <w:color w:val="auto"/>
          <w:sz w:val="28"/>
          <w:szCs w:val="28"/>
        </w:rPr>
      </w:pPr>
      <w:r w:rsidRPr="00991F81">
        <w:rPr>
          <w:color w:val="auto"/>
          <w:sz w:val="28"/>
          <w:szCs w:val="28"/>
        </w:rPr>
        <w:t xml:space="preserve">достоверность предоставляемой информации; </w:t>
      </w:r>
    </w:p>
    <w:p w:rsidR="00991F81" w:rsidRPr="00991F81" w:rsidRDefault="00991F81" w:rsidP="00991F81">
      <w:pPr>
        <w:pStyle w:val="Default"/>
        <w:numPr>
          <w:ilvl w:val="1"/>
          <w:numId w:val="4"/>
        </w:numPr>
        <w:spacing w:after="120"/>
        <w:jc w:val="both"/>
        <w:rPr>
          <w:color w:val="auto"/>
          <w:sz w:val="28"/>
          <w:szCs w:val="28"/>
        </w:rPr>
      </w:pPr>
      <w:r w:rsidRPr="00991F81">
        <w:rPr>
          <w:color w:val="auto"/>
          <w:sz w:val="28"/>
          <w:szCs w:val="28"/>
        </w:rPr>
        <w:t xml:space="preserve">четкость в изложении информации; </w:t>
      </w:r>
    </w:p>
    <w:p w:rsidR="00991F81" w:rsidRPr="00991F81" w:rsidRDefault="00991F81" w:rsidP="00991F81">
      <w:pPr>
        <w:pStyle w:val="Default"/>
        <w:numPr>
          <w:ilvl w:val="1"/>
          <w:numId w:val="4"/>
        </w:numPr>
        <w:spacing w:after="120"/>
        <w:jc w:val="both"/>
        <w:rPr>
          <w:color w:val="auto"/>
          <w:sz w:val="28"/>
          <w:szCs w:val="28"/>
        </w:rPr>
      </w:pPr>
      <w:r w:rsidRPr="00991F81">
        <w:rPr>
          <w:color w:val="auto"/>
          <w:sz w:val="28"/>
          <w:szCs w:val="28"/>
        </w:rPr>
        <w:t xml:space="preserve">полнота информирования; </w:t>
      </w:r>
    </w:p>
    <w:p w:rsidR="00991F81" w:rsidRPr="00991F81" w:rsidRDefault="00991F81" w:rsidP="00991F81">
      <w:pPr>
        <w:pStyle w:val="Default"/>
        <w:numPr>
          <w:ilvl w:val="1"/>
          <w:numId w:val="4"/>
        </w:numPr>
        <w:spacing w:after="120"/>
        <w:jc w:val="both"/>
        <w:rPr>
          <w:color w:val="auto"/>
          <w:sz w:val="28"/>
          <w:szCs w:val="28"/>
        </w:rPr>
      </w:pPr>
      <w:r w:rsidRPr="00991F81">
        <w:rPr>
          <w:color w:val="auto"/>
          <w:sz w:val="28"/>
          <w:szCs w:val="28"/>
        </w:rPr>
        <w:t xml:space="preserve">наглядность форм предоставляемой информации; </w:t>
      </w:r>
    </w:p>
    <w:p w:rsidR="00991F81" w:rsidRPr="00991F81" w:rsidRDefault="00991F81" w:rsidP="00991F81">
      <w:pPr>
        <w:pStyle w:val="Default"/>
        <w:numPr>
          <w:ilvl w:val="1"/>
          <w:numId w:val="4"/>
        </w:numPr>
        <w:spacing w:after="120"/>
        <w:jc w:val="both"/>
        <w:rPr>
          <w:color w:val="auto"/>
          <w:sz w:val="28"/>
          <w:szCs w:val="28"/>
        </w:rPr>
      </w:pPr>
      <w:r w:rsidRPr="00991F81">
        <w:rPr>
          <w:color w:val="auto"/>
          <w:sz w:val="28"/>
          <w:szCs w:val="28"/>
        </w:rPr>
        <w:t xml:space="preserve">удобство и доступность получения информации; </w:t>
      </w:r>
    </w:p>
    <w:p w:rsidR="00991F81" w:rsidRPr="00991F81" w:rsidRDefault="00991F81" w:rsidP="00991F81">
      <w:pPr>
        <w:pStyle w:val="Default"/>
        <w:numPr>
          <w:ilvl w:val="1"/>
          <w:numId w:val="4"/>
        </w:numPr>
        <w:spacing w:after="120"/>
        <w:jc w:val="both"/>
        <w:rPr>
          <w:color w:val="auto"/>
          <w:sz w:val="28"/>
          <w:szCs w:val="28"/>
        </w:rPr>
      </w:pPr>
      <w:r w:rsidRPr="00991F81">
        <w:rPr>
          <w:color w:val="auto"/>
          <w:sz w:val="28"/>
          <w:szCs w:val="28"/>
        </w:rPr>
        <w:t xml:space="preserve">оперативность предоставления информации. </w:t>
      </w:r>
    </w:p>
    <w:p w:rsidR="00991F81" w:rsidRPr="00991F81" w:rsidRDefault="00991F81" w:rsidP="00991F81">
      <w:pPr>
        <w:tabs>
          <w:tab w:val="left" w:pos="4785"/>
        </w:tabs>
        <w:spacing w:after="120"/>
        <w:ind w:left="720" w:hanging="360"/>
        <w:jc w:val="both"/>
        <w:rPr>
          <w:sz w:val="28"/>
          <w:szCs w:val="28"/>
        </w:rPr>
      </w:pPr>
      <w:r w:rsidRPr="00991F81">
        <w:rPr>
          <w:sz w:val="28"/>
          <w:szCs w:val="28"/>
        </w:rPr>
        <w:t>2. Срок регистрации запроса заявителя о предоставлении муниципал</w:t>
      </w:r>
      <w:r w:rsidRPr="00991F81">
        <w:rPr>
          <w:sz w:val="28"/>
          <w:szCs w:val="28"/>
        </w:rPr>
        <w:t>ь</w:t>
      </w:r>
      <w:r w:rsidRPr="00991F81">
        <w:rPr>
          <w:sz w:val="28"/>
          <w:szCs w:val="28"/>
        </w:rPr>
        <w:t>ной услуги.</w:t>
      </w:r>
    </w:p>
    <w:p w:rsidR="00991F81" w:rsidRPr="00991F81" w:rsidRDefault="00991F81" w:rsidP="00991F81">
      <w:pPr>
        <w:numPr>
          <w:ilvl w:val="0"/>
          <w:numId w:val="1"/>
        </w:numPr>
        <w:spacing w:after="120"/>
        <w:ind w:left="180" w:firstLine="0"/>
        <w:jc w:val="center"/>
        <w:rPr>
          <w:b/>
          <w:sz w:val="32"/>
          <w:szCs w:val="32"/>
        </w:rPr>
      </w:pPr>
      <w:r w:rsidRPr="00991F81">
        <w:rPr>
          <w:b/>
          <w:sz w:val="32"/>
          <w:szCs w:val="32"/>
        </w:rPr>
        <w:t>Особенности предоставления муниципальной услуги отдельным категориям граждан</w:t>
      </w:r>
    </w:p>
    <w:p w:rsidR="00870C96" w:rsidRPr="00991F81" w:rsidRDefault="00991F81" w:rsidP="00991F81">
      <w:r w:rsidRPr="00991F81">
        <w:rPr>
          <w:sz w:val="28"/>
          <w:szCs w:val="28"/>
        </w:rPr>
        <w:t>Учреждение обеспечивает возможность предоставления муниципальной услуги гражданам с огран</w:t>
      </w:r>
      <w:r w:rsidRPr="00991F81">
        <w:rPr>
          <w:sz w:val="28"/>
          <w:szCs w:val="28"/>
        </w:rPr>
        <w:t>и</w:t>
      </w:r>
      <w:r w:rsidRPr="00991F81">
        <w:rPr>
          <w:sz w:val="28"/>
          <w:szCs w:val="28"/>
        </w:rPr>
        <w:t>ченными возможностями здоровья.</w:t>
      </w:r>
    </w:p>
    <w:sectPr w:rsidR="00870C96" w:rsidRPr="00991F81" w:rsidSect="0087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00"/>
    <w:multiLevelType w:val="hybridMultilevel"/>
    <w:tmpl w:val="81CA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26FF"/>
    <w:multiLevelType w:val="hybridMultilevel"/>
    <w:tmpl w:val="6C98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EBB"/>
    <w:multiLevelType w:val="multilevel"/>
    <w:tmpl w:val="B8761C64"/>
    <w:lvl w:ilvl="0">
      <w:start w:val="1"/>
      <w:numFmt w:val="upperRoman"/>
      <w:lvlText w:val="%1."/>
      <w:lvlJc w:val="right"/>
      <w:pPr>
        <w:ind w:left="12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772A5760"/>
    <w:multiLevelType w:val="hybridMultilevel"/>
    <w:tmpl w:val="CD1A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91F81"/>
    <w:rsid w:val="00870C96"/>
    <w:rsid w:val="0099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91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1</cp:revision>
  <dcterms:created xsi:type="dcterms:W3CDTF">2013-02-26T05:39:00Z</dcterms:created>
  <dcterms:modified xsi:type="dcterms:W3CDTF">2013-02-26T05:40:00Z</dcterms:modified>
</cp:coreProperties>
</file>